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03" w:rsidRDefault="001B5403" w:rsidP="001B5403">
      <w:pPr>
        <w:rPr>
          <w:b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795"/>
      </w:tblGrid>
      <w:tr w:rsidR="001B5403" w:rsidRPr="006E25D2" w:rsidTr="00DA4ABB">
        <w:trPr>
          <w:trHeight w:val="400"/>
          <w:jc w:val="center"/>
        </w:trPr>
        <w:tc>
          <w:tcPr>
            <w:tcW w:w="2411" w:type="dxa"/>
            <w:shd w:val="clear" w:color="auto" w:fill="E0E0E0"/>
            <w:vAlign w:val="center"/>
          </w:tcPr>
          <w:p w:rsidR="001B5403" w:rsidRPr="006E25D2" w:rsidRDefault="001B5403" w:rsidP="006C472F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6E25D2">
              <w:rPr>
                <w:rFonts w:ascii="Arial" w:hAnsi="Arial" w:cs="Arial"/>
                <w:b/>
              </w:rPr>
              <w:t xml:space="preserve">UNIT REF: </w:t>
            </w:r>
            <w:r w:rsidR="006C472F">
              <w:rPr>
                <w:rFonts w:ascii="Arial" w:hAnsi="Arial" w:cs="Arial"/>
                <w:b/>
              </w:rPr>
              <w:t>MS</w:t>
            </w:r>
            <w:r w:rsidRPr="006E25D2">
              <w:rPr>
                <w:rFonts w:ascii="Arial" w:hAnsi="Arial" w:cs="Arial"/>
                <w:b/>
              </w:rPr>
              <w:t>0102S</w:t>
            </w:r>
          </w:p>
        </w:tc>
        <w:tc>
          <w:tcPr>
            <w:tcW w:w="7795" w:type="dxa"/>
            <w:shd w:val="clear" w:color="auto" w:fill="E0E0E0"/>
            <w:vAlign w:val="center"/>
          </w:tcPr>
          <w:p w:rsidR="001B5403" w:rsidRPr="006E25D2" w:rsidRDefault="001B5403" w:rsidP="00DA4A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5D2">
              <w:rPr>
                <w:rFonts w:ascii="Arial" w:hAnsi="Arial" w:cs="Arial"/>
                <w:b/>
                <w:sz w:val="24"/>
                <w:szCs w:val="24"/>
              </w:rPr>
              <w:t>SKILLS RECORD SHEET</w:t>
            </w:r>
          </w:p>
          <w:p w:rsidR="001B5403" w:rsidRPr="006E25D2" w:rsidRDefault="001B5403" w:rsidP="006C47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5D2">
              <w:rPr>
                <w:rFonts w:ascii="Arial" w:hAnsi="Arial" w:cs="Arial"/>
                <w:b/>
                <w:sz w:val="24"/>
                <w:szCs w:val="24"/>
              </w:rPr>
              <w:t xml:space="preserve">UNIT TITLE:  SKILLS IN HEALTH, SAFETY AND GOOD HOUSEKEEPING IN THE </w:t>
            </w:r>
            <w:r w:rsidR="006C472F">
              <w:rPr>
                <w:rFonts w:ascii="Arial" w:hAnsi="Arial" w:cs="Arial"/>
                <w:b/>
                <w:sz w:val="24"/>
                <w:szCs w:val="24"/>
              </w:rPr>
              <w:t>MOTORSPORT</w:t>
            </w:r>
            <w:r w:rsidRPr="006E25D2">
              <w:rPr>
                <w:rFonts w:ascii="Arial" w:hAnsi="Arial" w:cs="Arial"/>
                <w:b/>
                <w:sz w:val="24"/>
                <w:szCs w:val="24"/>
              </w:rPr>
              <w:t xml:space="preserve"> ENVIRONMENT</w:t>
            </w:r>
          </w:p>
        </w:tc>
      </w:tr>
    </w:tbl>
    <w:p w:rsidR="001B5403" w:rsidRDefault="001B5403" w:rsidP="001B5403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1B5403" w:rsidRPr="00120A92" w:rsidTr="00DA4ABB">
        <w:trPr>
          <w:cantSplit/>
          <w:trHeight w:val="135"/>
          <w:jc w:val="center"/>
        </w:trPr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3" w:rsidRPr="00120A92" w:rsidRDefault="001B5403" w:rsidP="00DA4ABB">
            <w:pPr>
              <w:rPr>
                <w:rFonts w:ascii="Arial" w:hAnsi="Arial" w:cs="Arial"/>
                <w:b/>
              </w:rPr>
            </w:pPr>
            <w:r w:rsidRPr="00E17E3C">
              <w:rPr>
                <w:rFonts w:ascii="Arial" w:hAnsi="Arial" w:cs="Arial"/>
              </w:rPr>
              <w:t xml:space="preserve">This unit is best assessed in conjunction with other units </w:t>
            </w:r>
            <w:proofErr w:type="spellStart"/>
            <w:r w:rsidRPr="00E17E3C">
              <w:rPr>
                <w:rFonts w:ascii="Arial" w:hAnsi="Arial" w:cs="Arial"/>
              </w:rPr>
              <w:t>e.g</w:t>
            </w:r>
            <w:proofErr w:type="spellEnd"/>
            <w:r w:rsidRPr="00E17E3C">
              <w:rPr>
                <w:rFonts w:ascii="Arial" w:hAnsi="Arial" w:cs="Arial"/>
              </w:rPr>
              <w:t xml:space="preserve"> whilst undertaking an engine repair, however a specific centre devised assessment may be created if desired to assess this unit ‘standalone’.  If an assessment is devised, centres must ensure that all assessment criteria are covered.</w:t>
            </w:r>
          </w:p>
        </w:tc>
      </w:tr>
    </w:tbl>
    <w:p w:rsidR="001B5403" w:rsidRDefault="001B5403" w:rsidP="001B5403">
      <w:pPr>
        <w:rPr>
          <w:rFonts w:ascii="Arial" w:hAnsi="Arial" w:cs="Arial"/>
        </w:rPr>
      </w:pPr>
    </w:p>
    <w:tbl>
      <w:tblPr>
        <w:tblW w:w="0" w:type="auto"/>
        <w:jc w:val="center"/>
        <w:tblInd w:w="-1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5"/>
        <w:gridCol w:w="6419"/>
      </w:tblGrid>
      <w:tr w:rsidR="001B5403" w:rsidRPr="00E62F73" w:rsidTr="00DA4ABB">
        <w:trPr>
          <w:jc w:val="center"/>
        </w:trPr>
        <w:tc>
          <w:tcPr>
            <w:tcW w:w="3915" w:type="dxa"/>
            <w:shd w:val="clear" w:color="auto" w:fill="E0E0E0"/>
            <w:vAlign w:val="center"/>
          </w:tcPr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  <w:r w:rsidRPr="00F75126">
              <w:rPr>
                <w:rFonts w:ascii="Arial" w:hAnsi="Arial" w:cs="Arial"/>
                <w:b/>
              </w:rPr>
              <w:t>LEARNING OUTCOME</w:t>
            </w:r>
          </w:p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</w:p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  <w:r w:rsidRPr="00F75126">
              <w:rPr>
                <w:rFonts w:ascii="Arial" w:hAnsi="Arial" w:cs="Arial"/>
                <w:b/>
              </w:rPr>
              <w:t>The Learner will:</w:t>
            </w:r>
          </w:p>
        </w:tc>
        <w:tc>
          <w:tcPr>
            <w:tcW w:w="6419" w:type="dxa"/>
            <w:shd w:val="clear" w:color="auto" w:fill="E0E0E0"/>
            <w:vAlign w:val="center"/>
          </w:tcPr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  <w:r w:rsidRPr="00F75126">
              <w:rPr>
                <w:rFonts w:ascii="Arial" w:hAnsi="Arial" w:cs="Arial"/>
                <w:b/>
              </w:rPr>
              <w:t>ASSESSMENT CRITERIA</w:t>
            </w:r>
          </w:p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</w:p>
          <w:p w:rsidR="001B5403" w:rsidRPr="00F75126" w:rsidRDefault="001B5403" w:rsidP="00DA4ABB">
            <w:pPr>
              <w:rPr>
                <w:rFonts w:ascii="Arial" w:hAnsi="Arial" w:cs="Arial"/>
                <w:b/>
              </w:rPr>
            </w:pPr>
            <w:r w:rsidRPr="00F75126">
              <w:rPr>
                <w:rFonts w:ascii="Arial" w:hAnsi="Arial" w:cs="Arial"/>
                <w:b/>
              </w:rPr>
              <w:t>The Learner will:</w:t>
            </w:r>
          </w:p>
        </w:tc>
      </w:tr>
      <w:tr w:rsidR="001B5403" w:rsidRPr="00E62F73" w:rsidTr="00DA4ABB">
        <w:trPr>
          <w:jc w:val="center"/>
        </w:trPr>
        <w:tc>
          <w:tcPr>
            <w:tcW w:w="3915" w:type="dxa"/>
            <w:vAlign w:val="center"/>
          </w:tcPr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 xml:space="preserve">1.  Be able to use correct </w:t>
            </w:r>
          </w:p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ab/>
              <w:t xml:space="preserve">personal and vehicle </w:t>
            </w:r>
          </w:p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ab/>
              <w:t xml:space="preserve">protection within the </w:t>
            </w:r>
          </w:p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ab/>
            </w:r>
            <w:r w:rsidR="006C472F">
              <w:rPr>
                <w:rFonts w:ascii="Arial" w:hAnsi="Arial" w:cs="Arial"/>
              </w:rPr>
              <w:t>motorsport</w:t>
            </w:r>
            <w:r w:rsidRPr="00E62F73">
              <w:rPr>
                <w:rFonts w:ascii="Arial" w:hAnsi="Arial" w:cs="Arial"/>
              </w:rPr>
              <w:t xml:space="preserve"> </w:t>
            </w:r>
          </w:p>
          <w:p w:rsidR="001B5403" w:rsidRPr="00E62F73" w:rsidRDefault="001B5403" w:rsidP="00DA4ABB">
            <w:pPr>
              <w:tabs>
                <w:tab w:val="left" w:pos="248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ab/>
              <w:t>environment</w:t>
            </w:r>
          </w:p>
        </w:tc>
        <w:tc>
          <w:tcPr>
            <w:tcW w:w="6419" w:type="dxa"/>
          </w:tcPr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1.1. </w:t>
            </w:r>
            <w:r>
              <w:rPr>
                <w:color w:val="auto"/>
                <w:sz w:val="20"/>
                <w:szCs w:val="20"/>
              </w:rPr>
              <w:t>S</w:t>
            </w:r>
            <w:r w:rsidRPr="00E62F73">
              <w:rPr>
                <w:color w:val="auto"/>
                <w:sz w:val="20"/>
                <w:szCs w:val="20"/>
              </w:rPr>
              <w:t xml:space="preserve">elect and use personal protective equipment throughout </w:t>
            </w:r>
            <w:r w:rsidRPr="00E62F73">
              <w:rPr>
                <w:bCs/>
                <w:color w:val="auto"/>
                <w:sz w:val="20"/>
                <w:szCs w:val="20"/>
              </w:rPr>
              <w:t>activities</w:t>
            </w:r>
            <w:r w:rsidRPr="00E62F73">
              <w:rPr>
                <w:color w:val="auto"/>
                <w:sz w:val="20"/>
                <w:szCs w:val="20"/>
              </w:rPr>
              <w:t>. To include appropriate protection of: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a. eyes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b. ears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c. head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d. skin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e. feet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f.  hands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 g. lungs</w:t>
            </w:r>
          </w:p>
          <w:p w:rsidR="001B5403" w:rsidRPr="00E62F73" w:rsidRDefault="001B5403" w:rsidP="00DA4ABB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tabs>
                <w:tab w:val="left" w:pos="430"/>
              </w:tabs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</w:rPr>
              <w:t xml:space="preserve">1.2. </w:t>
            </w:r>
            <w:r>
              <w:rPr>
                <w:rFonts w:ascii="Arial" w:hAnsi="Arial" w:cs="Arial"/>
              </w:rPr>
              <w:t>S</w:t>
            </w:r>
            <w:r w:rsidRPr="00E62F73">
              <w:rPr>
                <w:rFonts w:ascii="Arial" w:hAnsi="Arial" w:cs="Arial"/>
              </w:rPr>
              <w:t xml:space="preserve">elect and use </w:t>
            </w:r>
            <w:r w:rsidRPr="00E62F73">
              <w:rPr>
                <w:rFonts w:ascii="Arial" w:hAnsi="Arial" w:cs="Arial"/>
                <w:lang w:val="en-US"/>
              </w:rPr>
              <w:t>vehicle protective equipment throughout all activities.</w:t>
            </w:r>
          </w:p>
          <w:p w:rsidR="001B5403" w:rsidRPr="00E62F73" w:rsidRDefault="001B5403" w:rsidP="00DA4ABB">
            <w:pPr>
              <w:tabs>
                <w:tab w:val="left" w:pos="430"/>
              </w:tabs>
              <w:rPr>
                <w:rFonts w:ascii="Arial" w:hAnsi="Arial" w:cs="Arial"/>
              </w:rPr>
            </w:pPr>
          </w:p>
        </w:tc>
      </w:tr>
      <w:tr w:rsidR="001B5403" w:rsidRPr="00E62F73" w:rsidTr="00DA4ABB">
        <w:trPr>
          <w:jc w:val="center"/>
        </w:trPr>
        <w:tc>
          <w:tcPr>
            <w:tcW w:w="3915" w:type="dxa"/>
            <w:vAlign w:val="center"/>
          </w:tcPr>
          <w:p w:rsidR="001B5403" w:rsidRPr="00E62F73" w:rsidRDefault="001B5403" w:rsidP="006C472F">
            <w:pPr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 xml:space="preserve">2.  Be able to carry out effective housekeeping </w:t>
            </w:r>
            <w:r w:rsidRPr="00E62F73">
              <w:rPr>
                <w:rFonts w:ascii="Arial" w:hAnsi="Arial" w:cs="Arial"/>
              </w:rPr>
              <w:tab/>
              <w:t xml:space="preserve">practices in the </w:t>
            </w:r>
            <w:r w:rsidR="006C472F">
              <w:rPr>
                <w:rFonts w:ascii="Arial" w:hAnsi="Arial" w:cs="Arial"/>
              </w:rPr>
              <w:t xml:space="preserve">motorsport </w:t>
            </w:r>
            <w:r w:rsidRPr="00E62F73">
              <w:rPr>
                <w:rFonts w:ascii="Arial" w:hAnsi="Arial" w:cs="Arial"/>
              </w:rPr>
              <w:t>environment</w:t>
            </w:r>
          </w:p>
        </w:tc>
        <w:tc>
          <w:tcPr>
            <w:tcW w:w="6419" w:type="dxa"/>
          </w:tcPr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2.1 </w:t>
            </w:r>
            <w:r>
              <w:rPr>
                <w:color w:val="auto"/>
                <w:sz w:val="20"/>
                <w:szCs w:val="20"/>
              </w:rPr>
              <w:t>S</w:t>
            </w:r>
            <w:r w:rsidRPr="00E62F73">
              <w:rPr>
                <w:color w:val="auto"/>
                <w:sz w:val="20"/>
                <w:szCs w:val="20"/>
              </w:rPr>
              <w:t>elect and use cleaning equipment which is of the right type and suitable for the task.</w:t>
            </w:r>
          </w:p>
          <w:p w:rsidR="001B5403" w:rsidRPr="00E62F73" w:rsidRDefault="001B5403" w:rsidP="00DA4ABB">
            <w:pPr>
              <w:pStyle w:val="Default"/>
              <w:ind w:left="720" w:hanging="401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2.2 </w:t>
            </w:r>
            <w:r>
              <w:rPr>
                <w:color w:val="auto"/>
                <w:sz w:val="20"/>
                <w:szCs w:val="20"/>
              </w:rPr>
              <w:t>U</w:t>
            </w:r>
            <w:r w:rsidRPr="00E62F73">
              <w:rPr>
                <w:color w:val="auto"/>
                <w:sz w:val="20"/>
                <w:szCs w:val="20"/>
              </w:rPr>
              <w:t xml:space="preserve">se utilities and appropriate consumables, avoiding waste. 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2.3 </w:t>
            </w:r>
            <w:r>
              <w:rPr>
                <w:color w:val="auto"/>
                <w:sz w:val="20"/>
                <w:szCs w:val="20"/>
              </w:rPr>
              <w:t>U</w:t>
            </w:r>
            <w:r w:rsidRPr="00E62F73">
              <w:rPr>
                <w:color w:val="auto"/>
                <w:sz w:val="20"/>
                <w:szCs w:val="20"/>
              </w:rPr>
              <w:t xml:space="preserve">se materials and equipment to carry out cleaning and maintenance duties in allocated work areas, following </w:t>
            </w:r>
            <w:r w:rsidR="006C472F">
              <w:rPr>
                <w:color w:val="auto"/>
                <w:sz w:val="20"/>
                <w:szCs w:val="20"/>
              </w:rPr>
              <w:t>motorsport</w:t>
            </w:r>
            <w:r w:rsidRPr="00E62F73">
              <w:rPr>
                <w:color w:val="auto"/>
                <w:sz w:val="20"/>
                <w:szCs w:val="20"/>
              </w:rPr>
              <w:t xml:space="preserve"> work environment policies, schedules and manufacturers instructions.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</w:p>
          <w:p w:rsidR="001B540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2.4 </w:t>
            </w:r>
            <w:r>
              <w:rPr>
                <w:color w:val="auto"/>
                <w:sz w:val="20"/>
                <w:szCs w:val="20"/>
              </w:rPr>
              <w:t>P</w:t>
            </w:r>
            <w:r w:rsidRPr="00E62F73">
              <w:rPr>
                <w:color w:val="auto"/>
                <w:sz w:val="20"/>
                <w:szCs w:val="20"/>
              </w:rPr>
              <w:t xml:space="preserve">erform </w:t>
            </w:r>
            <w:r w:rsidRPr="00E62F73">
              <w:rPr>
                <w:bCs/>
                <w:color w:val="auto"/>
                <w:sz w:val="20"/>
                <w:szCs w:val="20"/>
              </w:rPr>
              <w:t xml:space="preserve">housekeeping activities </w:t>
            </w:r>
            <w:r w:rsidRPr="00E62F73">
              <w:rPr>
                <w:color w:val="auto"/>
                <w:sz w:val="20"/>
                <w:szCs w:val="20"/>
              </w:rPr>
              <w:t>safely and in a way which minimizes inconvenience to customers and staff.</w:t>
            </w:r>
          </w:p>
          <w:p w:rsidR="001B540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2.5 </w:t>
            </w:r>
            <w:r>
              <w:rPr>
                <w:color w:val="auto"/>
                <w:sz w:val="20"/>
                <w:szCs w:val="20"/>
              </w:rPr>
              <w:t>K</w:t>
            </w:r>
            <w:r w:rsidRPr="00E62F73">
              <w:rPr>
                <w:color w:val="auto"/>
                <w:sz w:val="20"/>
                <w:szCs w:val="20"/>
              </w:rPr>
              <w:t>eep the work area clean and free from debris and waste materials.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2.6 </w:t>
            </w:r>
            <w:r>
              <w:rPr>
                <w:color w:val="auto"/>
                <w:sz w:val="20"/>
                <w:szCs w:val="20"/>
              </w:rPr>
              <w:t>K</w:t>
            </w:r>
            <w:r w:rsidRPr="00E62F73">
              <w:rPr>
                <w:color w:val="auto"/>
                <w:sz w:val="20"/>
                <w:szCs w:val="20"/>
              </w:rPr>
              <w:t xml:space="preserve">eep tools and </w:t>
            </w:r>
            <w:r w:rsidRPr="00E62F73">
              <w:rPr>
                <w:bCs/>
                <w:color w:val="auto"/>
                <w:sz w:val="20"/>
                <w:szCs w:val="20"/>
              </w:rPr>
              <w:t>equipment</w:t>
            </w:r>
            <w:r w:rsidRPr="00E62F7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62F73">
              <w:rPr>
                <w:color w:val="auto"/>
                <w:sz w:val="20"/>
                <w:szCs w:val="20"/>
              </w:rPr>
              <w:t>fit for purpose by regular cleaning and keeping tidy.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E62F73">
              <w:rPr>
                <w:color w:val="auto"/>
                <w:sz w:val="20"/>
                <w:szCs w:val="20"/>
              </w:rPr>
              <w:t xml:space="preserve">     </w:t>
            </w:r>
          </w:p>
          <w:p w:rsidR="001B5403" w:rsidRPr="00E62F73" w:rsidRDefault="001B5403" w:rsidP="00DA4ABB">
            <w:pPr>
              <w:pStyle w:val="Default"/>
              <w:ind w:left="319" w:hanging="319"/>
              <w:rPr>
                <w:color w:val="auto"/>
                <w:sz w:val="20"/>
                <w:szCs w:val="20"/>
              </w:rPr>
            </w:pPr>
            <w:r w:rsidRPr="00005C0A">
              <w:rPr>
                <w:sz w:val="20"/>
                <w:szCs w:val="20"/>
              </w:rPr>
              <w:t>2.7 Dispose of used cleaning agents, waste materials and debris to comply with legal and workplace requirements</w:t>
            </w:r>
            <w:r w:rsidRPr="00E62F73">
              <w:t>.</w:t>
            </w:r>
          </w:p>
          <w:p w:rsidR="001B5403" w:rsidRPr="00E62F73" w:rsidRDefault="001B5403" w:rsidP="00DA4ABB">
            <w:pPr>
              <w:pStyle w:val="Default"/>
              <w:ind w:left="340" w:hanging="340"/>
              <w:rPr>
                <w:color w:val="auto"/>
                <w:sz w:val="20"/>
                <w:szCs w:val="20"/>
              </w:rPr>
            </w:pPr>
          </w:p>
        </w:tc>
      </w:tr>
    </w:tbl>
    <w:p w:rsidR="001B5403" w:rsidRDefault="001B5403" w:rsidP="001B5403">
      <w:r>
        <w:br w:type="page"/>
      </w: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56"/>
        <w:gridCol w:w="6359"/>
      </w:tblGrid>
      <w:tr w:rsidR="001B5403" w:rsidRPr="00E62F73" w:rsidTr="00DA4ABB">
        <w:trPr>
          <w:jc w:val="center"/>
        </w:trPr>
        <w:tc>
          <w:tcPr>
            <w:tcW w:w="3856" w:type="dxa"/>
            <w:shd w:val="clear" w:color="auto" w:fill="E0E0E0"/>
            <w:vAlign w:val="center"/>
          </w:tcPr>
          <w:p w:rsidR="001B540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lastRenderedPageBreak/>
              <w:t>LEARNING OUTCOME</w:t>
            </w:r>
          </w:p>
          <w:p w:rsidR="001B5403" w:rsidRPr="00AC3648" w:rsidRDefault="001B5403" w:rsidP="00DA4ABB">
            <w:pPr>
              <w:rPr>
                <w:rFonts w:ascii="Arial" w:hAnsi="Arial" w:cs="Arial"/>
                <w:b/>
              </w:rPr>
            </w:pPr>
          </w:p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AC3648">
              <w:rPr>
                <w:rFonts w:ascii="Arial" w:hAnsi="Arial" w:cs="Arial"/>
                <w:b/>
              </w:rPr>
              <w:t>The Learner will:</w:t>
            </w:r>
          </w:p>
        </w:tc>
        <w:tc>
          <w:tcPr>
            <w:tcW w:w="6359" w:type="dxa"/>
            <w:shd w:val="clear" w:color="auto" w:fill="E0E0E0"/>
            <w:vAlign w:val="center"/>
          </w:tcPr>
          <w:p w:rsidR="001B540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t>ASSESSMENT CRITERIA</w:t>
            </w:r>
          </w:p>
          <w:p w:rsidR="001B5403" w:rsidRPr="00AC3648" w:rsidRDefault="001B5403" w:rsidP="00DA4ABB">
            <w:pPr>
              <w:rPr>
                <w:rFonts w:ascii="Arial" w:hAnsi="Arial" w:cs="Arial"/>
                <w:b/>
              </w:rPr>
            </w:pPr>
          </w:p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AC3648">
              <w:rPr>
                <w:rFonts w:ascii="Arial" w:hAnsi="Arial" w:cs="Arial"/>
                <w:b/>
              </w:rPr>
              <w:t>The Learner will:</w:t>
            </w:r>
          </w:p>
        </w:tc>
      </w:tr>
      <w:tr w:rsidR="001B5403" w:rsidRPr="00E62F73" w:rsidTr="00DA4ABB">
        <w:trPr>
          <w:jc w:val="center"/>
        </w:trPr>
        <w:tc>
          <w:tcPr>
            <w:tcW w:w="3856" w:type="dxa"/>
            <w:vAlign w:val="center"/>
          </w:tcPr>
          <w:p w:rsidR="001B5403" w:rsidRPr="00E62F73" w:rsidRDefault="001B5403" w:rsidP="006C472F">
            <w:pPr>
              <w:tabs>
                <w:tab w:val="left" w:pos="297"/>
              </w:tabs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>3.  Be able to re</w:t>
            </w:r>
            <w:r>
              <w:rPr>
                <w:rFonts w:ascii="Arial" w:hAnsi="Arial" w:cs="Arial"/>
              </w:rPr>
              <w:t xml:space="preserve">cognise </w:t>
            </w:r>
            <w:r>
              <w:rPr>
                <w:rFonts w:ascii="Arial" w:hAnsi="Arial" w:cs="Arial"/>
              </w:rPr>
              <w:tab/>
              <w:t xml:space="preserve">and deal with dangers </w:t>
            </w:r>
            <w:r w:rsidRPr="00E62F73">
              <w:rPr>
                <w:rFonts w:ascii="Arial" w:hAnsi="Arial" w:cs="Arial"/>
              </w:rPr>
              <w:t xml:space="preserve">in order to work safely </w:t>
            </w:r>
            <w:r>
              <w:rPr>
                <w:rFonts w:ascii="Arial" w:hAnsi="Arial" w:cs="Arial"/>
              </w:rPr>
              <w:t xml:space="preserve">within the </w:t>
            </w:r>
            <w:r w:rsidR="006C472F">
              <w:rPr>
                <w:rFonts w:ascii="Arial" w:hAnsi="Arial" w:cs="Arial"/>
              </w:rPr>
              <w:t>motorsport</w:t>
            </w:r>
            <w:r>
              <w:rPr>
                <w:rFonts w:ascii="Arial" w:hAnsi="Arial" w:cs="Arial"/>
              </w:rPr>
              <w:t xml:space="preserve"> </w:t>
            </w:r>
            <w:r w:rsidRPr="00E62F73">
              <w:rPr>
                <w:rFonts w:ascii="Arial" w:hAnsi="Arial" w:cs="Arial"/>
              </w:rPr>
              <w:t>workplace</w:t>
            </w:r>
          </w:p>
        </w:tc>
        <w:tc>
          <w:tcPr>
            <w:tcW w:w="6359" w:type="dxa"/>
          </w:tcPr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3.1 </w:t>
            </w:r>
            <w:r>
              <w:rPr>
                <w:rFonts w:ascii="Arial" w:hAnsi="Arial" w:cs="Arial"/>
                <w:lang w:val="en-US"/>
              </w:rPr>
              <w:t>N</w:t>
            </w:r>
            <w:r w:rsidRPr="00E62F73">
              <w:rPr>
                <w:rFonts w:ascii="Arial" w:hAnsi="Arial" w:cs="Arial"/>
                <w:lang w:val="en-US"/>
              </w:rPr>
              <w:t xml:space="preserve">ame and locate the responsible persons for health and safety in their relevant workplace. </w:t>
            </w: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3.2 </w:t>
            </w:r>
            <w:r>
              <w:rPr>
                <w:rFonts w:ascii="Arial" w:hAnsi="Arial" w:cs="Arial"/>
                <w:lang w:val="en-US"/>
              </w:rPr>
              <w:t>I</w:t>
            </w:r>
            <w:r w:rsidRPr="00E62F73">
              <w:rPr>
                <w:rFonts w:ascii="Arial" w:hAnsi="Arial" w:cs="Arial"/>
                <w:lang w:val="en-US"/>
              </w:rPr>
              <w:t>dentify and report working practices and hazards which could be harmful to themselves or others.</w:t>
            </w: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3.3 </w:t>
            </w:r>
            <w:r>
              <w:rPr>
                <w:rFonts w:ascii="Arial" w:hAnsi="Arial" w:cs="Arial"/>
                <w:lang w:val="en-US"/>
              </w:rPr>
              <w:t>C</w:t>
            </w:r>
            <w:r w:rsidRPr="00E62F73">
              <w:rPr>
                <w:rFonts w:ascii="Arial" w:hAnsi="Arial" w:cs="Arial"/>
                <w:lang w:val="en-US"/>
              </w:rPr>
              <w:t xml:space="preserve">arry out safe working practices whilst working with equipment, materials and products in the </w:t>
            </w:r>
            <w:r w:rsidR="006C472F">
              <w:rPr>
                <w:rFonts w:ascii="Arial" w:hAnsi="Arial" w:cs="Arial"/>
                <w:lang w:val="en-US"/>
              </w:rPr>
              <w:t>motorsport</w:t>
            </w:r>
            <w:r w:rsidRPr="00E62F73">
              <w:rPr>
                <w:rFonts w:ascii="Arial" w:hAnsi="Arial" w:cs="Arial"/>
                <w:lang w:val="en-US"/>
              </w:rPr>
              <w:t xml:space="preserve"> environment.</w:t>
            </w: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autoSpaceDE w:val="0"/>
              <w:autoSpaceDN w:val="0"/>
              <w:adjustRightInd w:val="0"/>
              <w:ind w:left="319" w:hanging="319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3.4 </w:t>
            </w:r>
            <w:r>
              <w:rPr>
                <w:rFonts w:ascii="Arial" w:hAnsi="Arial" w:cs="Arial"/>
                <w:lang w:val="en-US"/>
              </w:rPr>
              <w:t>R</w:t>
            </w:r>
            <w:r w:rsidRPr="00E62F73">
              <w:rPr>
                <w:rFonts w:ascii="Arial" w:hAnsi="Arial" w:cs="Arial"/>
                <w:lang w:val="en-US"/>
              </w:rPr>
              <w:t xml:space="preserve">ectify health and safety </w:t>
            </w:r>
            <w:r w:rsidRPr="00E62F73">
              <w:rPr>
                <w:rFonts w:ascii="Arial" w:hAnsi="Arial" w:cs="Arial"/>
                <w:bCs/>
                <w:lang w:val="en-US"/>
              </w:rPr>
              <w:t>risks</w:t>
            </w:r>
            <w:r w:rsidRPr="00E62F7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E62F73">
              <w:rPr>
                <w:rFonts w:ascii="Arial" w:hAnsi="Arial" w:cs="Arial"/>
                <w:bCs/>
                <w:lang w:val="en-US"/>
              </w:rPr>
              <w:t>encountered</w:t>
            </w:r>
            <w:r w:rsidRPr="00E62F7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E62F73">
              <w:rPr>
                <w:rFonts w:ascii="Arial" w:hAnsi="Arial" w:cs="Arial"/>
                <w:bCs/>
                <w:lang w:val="en-US"/>
              </w:rPr>
              <w:t>at work,</w:t>
            </w:r>
            <w:r w:rsidRPr="00E62F7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E62F73">
              <w:rPr>
                <w:rFonts w:ascii="Arial" w:hAnsi="Arial" w:cs="Arial"/>
                <w:lang w:val="en-US"/>
              </w:rPr>
              <w:t>within the scope and capability of their job role.</w:t>
            </w:r>
          </w:p>
          <w:p w:rsidR="001B5403" w:rsidRPr="00E62F73" w:rsidRDefault="001B5403" w:rsidP="00DA4ABB">
            <w:pPr>
              <w:tabs>
                <w:tab w:val="left" w:pos="415"/>
              </w:tabs>
              <w:rPr>
                <w:rFonts w:ascii="Arial" w:hAnsi="Arial" w:cs="Arial"/>
              </w:rPr>
            </w:pPr>
          </w:p>
        </w:tc>
      </w:tr>
      <w:tr w:rsidR="001B5403" w:rsidRPr="00E62F73" w:rsidTr="00DA4ABB">
        <w:trPr>
          <w:jc w:val="center"/>
        </w:trPr>
        <w:tc>
          <w:tcPr>
            <w:tcW w:w="3856" w:type="dxa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</w:rPr>
            </w:pPr>
            <w:r w:rsidRPr="00E62F73">
              <w:rPr>
                <w:rFonts w:ascii="Arial" w:hAnsi="Arial" w:cs="Arial"/>
              </w:rPr>
              <w:t xml:space="preserve">4.  Be able to conduct </w:t>
            </w:r>
            <w:r>
              <w:rPr>
                <w:rFonts w:ascii="Arial" w:hAnsi="Arial" w:cs="Arial"/>
              </w:rPr>
              <w:t xml:space="preserve"> </w:t>
            </w:r>
            <w:r w:rsidRPr="00E62F73">
              <w:rPr>
                <w:rFonts w:ascii="Arial" w:hAnsi="Arial" w:cs="Arial"/>
              </w:rPr>
              <w:t>themselves responsibly</w:t>
            </w:r>
          </w:p>
        </w:tc>
        <w:tc>
          <w:tcPr>
            <w:tcW w:w="6359" w:type="dxa"/>
          </w:tcPr>
          <w:p w:rsidR="001B5403" w:rsidRPr="00E62F73" w:rsidRDefault="001B5403" w:rsidP="00DA4ABB">
            <w:pPr>
              <w:ind w:left="340" w:hanging="340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ind w:left="340" w:hanging="340"/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4.1 </w:t>
            </w:r>
            <w:r>
              <w:rPr>
                <w:rFonts w:ascii="Arial" w:hAnsi="Arial" w:cs="Arial"/>
                <w:lang w:val="en-US"/>
              </w:rPr>
              <w:t>S</w:t>
            </w:r>
            <w:r w:rsidRPr="00E62F73">
              <w:rPr>
                <w:rFonts w:ascii="Arial" w:hAnsi="Arial" w:cs="Arial"/>
                <w:lang w:val="en-US"/>
              </w:rPr>
              <w:t>how personal conduct in the workplace which does not endanger the health and safety of themselves or others.</w:t>
            </w:r>
            <w:r w:rsidRPr="00E62F73" w:rsidDel="00217539">
              <w:rPr>
                <w:rFonts w:ascii="Arial" w:hAnsi="Arial" w:cs="Arial"/>
                <w:lang w:val="en-US"/>
              </w:rPr>
              <w:t xml:space="preserve"> </w:t>
            </w:r>
          </w:p>
          <w:p w:rsidR="001B5403" w:rsidRPr="00E62F73" w:rsidRDefault="001B5403" w:rsidP="00DA4ABB">
            <w:pPr>
              <w:ind w:left="340" w:hanging="340"/>
              <w:rPr>
                <w:rFonts w:ascii="Arial" w:hAnsi="Arial" w:cs="Arial"/>
                <w:lang w:val="en-US"/>
              </w:rPr>
            </w:pPr>
          </w:p>
          <w:p w:rsidR="001B5403" w:rsidRPr="00E62F73" w:rsidRDefault="001B5403" w:rsidP="00DA4ABB">
            <w:pPr>
              <w:tabs>
                <w:tab w:val="left" w:pos="385"/>
              </w:tabs>
              <w:rPr>
                <w:rFonts w:ascii="Arial" w:hAnsi="Arial" w:cs="Arial"/>
                <w:lang w:val="en-US"/>
              </w:rPr>
            </w:pPr>
            <w:r w:rsidRPr="00E62F73">
              <w:rPr>
                <w:rFonts w:ascii="Arial" w:hAnsi="Arial" w:cs="Arial"/>
                <w:lang w:val="en-US"/>
              </w:rPr>
              <w:t xml:space="preserve">4.2 </w:t>
            </w:r>
            <w:r>
              <w:rPr>
                <w:rFonts w:ascii="Arial" w:hAnsi="Arial" w:cs="Arial"/>
                <w:lang w:val="en-US"/>
              </w:rPr>
              <w:t>D</w:t>
            </w:r>
            <w:r w:rsidRPr="00E62F73">
              <w:rPr>
                <w:rFonts w:ascii="Arial" w:hAnsi="Arial" w:cs="Arial"/>
                <w:lang w:val="en-US"/>
              </w:rPr>
              <w:t>isplay suitable personal presentation at work which ensures the health and safety of themselves and others at work.</w:t>
            </w:r>
          </w:p>
          <w:p w:rsidR="001B5403" w:rsidRPr="00E62F73" w:rsidRDefault="001B5403" w:rsidP="00DA4ABB">
            <w:pPr>
              <w:tabs>
                <w:tab w:val="left" w:pos="385"/>
              </w:tabs>
              <w:rPr>
                <w:rFonts w:ascii="Arial" w:hAnsi="Arial" w:cs="Arial"/>
              </w:rPr>
            </w:pPr>
          </w:p>
        </w:tc>
      </w:tr>
    </w:tbl>
    <w:p w:rsidR="001B5403" w:rsidRDefault="001B5403" w:rsidP="001B5403">
      <w:pPr>
        <w:rPr>
          <w:rFonts w:ascii="Arial" w:hAnsi="Arial" w:cs="Arial"/>
        </w:rPr>
      </w:pPr>
    </w:p>
    <w:p w:rsidR="001B5403" w:rsidRDefault="001B5403" w:rsidP="001B54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B5403" w:rsidRDefault="001B5403" w:rsidP="001B5403">
      <w:pPr>
        <w:rPr>
          <w:rFonts w:ascii="Arial" w:hAnsi="Arial" w:cs="Arial"/>
        </w:rPr>
      </w:pPr>
    </w:p>
    <w:p w:rsidR="001B5403" w:rsidRPr="00F554F7" w:rsidRDefault="001B5403" w:rsidP="001B5403">
      <w:pPr>
        <w:rPr>
          <w:rFonts w:ascii="Arial" w:hAnsi="Arial" w:cs="Arial"/>
          <w:b/>
          <w:sz w:val="24"/>
          <w:szCs w:val="24"/>
        </w:rPr>
      </w:pPr>
      <w:r w:rsidRPr="00F554F7">
        <w:rPr>
          <w:rFonts w:ascii="Arial" w:hAnsi="Arial" w:cs="Arial"/>
          <w:b/>
          <w:sz w:val="24"/>
          <w:szCs w:val="24"/>
        </w:rPr>
        <w:t>EVIDENCE REQUIREMENTS</w:t>
      </w:r>
    </w:p>
    <w:p w:rsidR="001B5403" w:rsidRDefault="001B5403" w:rsidP="001B5403">
      <w:pPr>
        <w:rPr>
          <w:rFonts w:ascii="Arial" w:hAnsi="Arial" w:cs="Arial"/>
        </w:rPr>
      </w:pPr>
    </w:p>
    <w:tbl>
      <w:tblPr>
        <w:tblW w:w="9281" w:type="dxa"/>
        <w:jc w:val="center"/>
        <w:tblInd w:w="-1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:rsidR="001B5403" w:rsidRPr="00F554F7" w:rsidTr="00DA4ABB">
        <w:trPr>
          <w:cantSplit/>
          <w:trHeight w:val="409"/>
          <w:jc w:val="center"/>
        </w:trPr>
        <w:tc>
          <w:tcPr>
            <w:tcW w:w="9281" w:type="dxa"/>
            <w:vMerge w:val="restart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use of personal and vehicle protection, cleaning the work environment and disposal of waste on </w:t>
            </w:r>
            <w:r w:rsidRPr="00B37D94">
              <w:rPr>
                <w:rFonts w:ascii="Arial" w:hAnsi="Arial" w:cs="Arial"/>
                <w:b/>
              </w:rPr>
              <w:t>2 separate occasions</w:t>
            </w:r>
            <w:r w:rsidRPr="00B37D94">
              <w:rPr>
                <w:rFonts w:ascii="Arial" w:hAnsi="Arial" w:cs="Arial"/>
              </w:rPr>
              <w:t>.</w:t>
            </w:r>
          </w:p>
        </w:tc>
      </w:tr>
      <w:tr w:rsidR="001B5403" w:rsidRPr="00F554F7" w:rsidTr="00DA4ABB">
        <w:trPr>
          <w:cantSplit/>
          <w:trHeight w:val="409"/>
          <w:jc w:val="center"/>
        </w:trPr>
        <w:tc>
          <w:tcPr>
            <w:tcW w:w="9281" w:type="dxa"/>
            <w:vMerge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</w:p>
        </w:tc>
      </w:tr>
      <w:tr w:rsidR="001B5403" w:rsidRPr="00F554F7" w:rsidTr="00DA4ABB">
        <w:trPr>
          <w:cantSplit/>
          <w:trHeight w:val="409"/>
          <w:jc w:val="center"/>
        </w:trPr>
        <w:tc>
          <w:tcPr>
            <w:tcW w:w="9281" w:type="dxa"/>
            <w:vMerge w:val="restart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identifying risks which may result from </w:t>
            </w:r>
            <w:r w:rsidRPr="00B37D94">
              <w:rPr>
                <w:rFonts w:ascii="Arial" w:hAnsi="Arial" w:cs="Arial"/>
                <w:b/>
              </w:rPr>
              <w:t>at least 2</w:t>
            </w:r>
            <w:r w:rsidRPr="00B37D94">
              <w:rPr>
                <w:rFonts w:ascii="Arial" w:hAnsi="Arial" w:cs="Arial"/>
              </w:rPr>
              <w:t xml:space="preserve"> of the items listed below:</w:t>
            </w:r>
          </w:p>
        </w:tc>
      </w:tr>
      <w:tr w:rsidR="001B5403" w:rsidRPr="00F554F7" w:rsidTr="00DA4ABB">
        <w:trPr>
          <w:cantSplit/>
          <w:trHeight w:val="409"/>
          <w:jc w:val="center"/>
        </w:trPr>
        <w:tc>
          <w:tcPr>
            <w:tcW w:w="9281" w:type="dxa"/>
            <w:vMerge/>
            <w:vAlign w:val="center"/>
          </w:tcPr>
          <w:p w:rsidR="001B5403" w:rsidRPr="00B37D94" w:rsidRDefault="001B5403" w:rsidP="00DA4ABB">
            <w:pPr>
              <w:ind w:left="360" w:hanging="360"/>
              <w:rPr>
                <w:rFonts w:ascii="Arial" w:hAnsi="Arial" w:cs="Arial"/>
              </w:rPr>
            </w:pP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 xml:space="preserve">the use and maintenance of machinery or equipment </w:t>
            </w: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the use of materials or substances</w:t>
            </w: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working practices which do not conform to laid down policies</w:t>
            </w: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unsafe behaviour</w:t>
            </w:r>
          </w:p>
        </w:tc>
      </w:tr>
      <w:tr w:rsidR="001B5403" w:rsidRPr="00F554F7" w:rsidTr="00DA4ABB">
        <w:trPr>
          <w:cantSplit/>
          <w:trHeight w:val="458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accidental breakages and spillages</w:t>
            </w:r>
          </w:p>
        </w:tc>
      </w:tr>
      <w:tr w:rsidR="001B5403" w:rsidRPr="00F554F7" w:rsidTr="00DA4ABB">
        <w:trPr>
          <w:cantSplit/>
          <w:trHeight w:val="459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environmental factors</w:t>
            </w:r>
          </w:p>
        </w:tc>
      </w:tr>
      <w:tr w:rsidR="001B5403" w:rsidRPr="00F554F7" w:rsidTr="00DA4ABB">
        <w:trPr>
          <w:cantSplit/>
          <w:trHeight w:val="340"/>
          <w:jc w:val="center"/>
        </w:trPr>
        <w:tc>
          <w:tcPr>
            <w:tcW w:w="9281" w:type="dxa"/>
            <w:vMerge w:val="restart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identifying risks</w:t>
            </w:r>
          </w:p>
        </w:tc>
      </w:tr>
      <w:tr w:rsidR="001B5403" w:rsidRPr="00F554F7" w:rsidTr="00DA4ABB">
        <w:trPr>
          <w:cantSplit/>
          <w:trHeight w:val="341"/>
          <w:jc w:val="center"/>
        </w:trPr>
        <w:tc>
          <w:tcPr>
            <w:tcW w:w="9281" w:type="dxa"/>
            <w:vMerge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  <w:b/>
              </w:rPr>
            </w:pPr>
          </w:p>
        </w:tc>
      </w:tr>
      <w:tr w:rsidR="001B5403" w:rsidRPr="00F554F7" w:rsidTr="00DA4ABB">
        <w:trPr>
          <w:cantSplit/>
          <w:trHeight w:val="567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following </w:t>
            </w:r>
            <w:r w:rsidRPr="00B37D94">
              <w:rPr>
                <w:rFonts w:ascii="Arial" w:hAnsi="Arial" w:cs="Arial"/>
                <w:b/>
              </w:rPr>
              <w:t>at least 2</w:t>
            </w:r>
            <w:r w:rsidRPr="00B37D94">
              <w:rPr>
                <w:rFonts w:ascii="Arial" w:hAnsi="Arial" w:cs="Arial"/>
              </w:rPr>
              <w:t xml:space="preserve"> of the workplace policies listed below: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the use of safe working methods and equipment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the safe use of hazardous substances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smoking, eating, drinking and drugs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what to do in the event of an emergency</w:t>
            </w:r>
          </w:p>
        </w:tc>
      </w:tr>
      <w:tr w:rsidR="001B5403" w:rsidRPr="00F554F7" w:rsidTr="00DA4ABB">
        <w:trPr>
          <w:cantSplit/>
          <w:trHeight w:val="393"/>
          <w:jc w:val="center"/>
        </w:trPr>
        <w:tc>
          <w:tcPr>
            <w:tcW w:w="9281" w:type="dxa"/>
            <w:vAlign w:val="center"/>
          </w:tcPr>
          <w:p w:rsidR="001B5403" w:rsidRPr="00B37D94" w:rsidRDefault="001B5403" w:rsidP="00DA4ABB">
            <w:pPr>
              <w:ind w:left="1027"/>
              <w:rPr>
                <w:rFonts w:ascii="Arial" w:hAnsi="Arial" w:cs="Arial"/>
              </w:rPr>
            </w:pPr>
            <w:r w:rsidRPr="00B37D94">
              <w:rPr>
                <w:rFonts w:ascii="Arial" w:hAnsi="Arial" w:cs="Arial"/>
              </w:rPr>
              <w:t>personal presentation</w:t>
            </w:r>
          </w:p>
        </w:tc>
      </w:tr>
      <w:tr w:rsidR="001B5403" w:rsidRPr="00F554F7" w:rsidTr="00DA4ABB">
        <w:trPr>
          <w:cantSplit/>
          <w:trHeight w:val="340"/>
          <w:jc w:val="center"/>
        </w:trPr>
        <w:tc>
          <w:tcPr>
            <w:tcW w:w="9281" w:type="dxa"/>
            <w:vMerge w:val="restart"/>
            <w:vAlign w:val="center"/>
          </w:tcPr>
          <w:p w:rsidR="001B5403" w:rsidRPr="00B37D94" w:rsidRDefault="001B5403" w:rsidP="00DA4ABB">
            <w:pPr>
              <w:ind w:left="487" w:hanging="48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  <w:b/>
              </w:rPr>
              <w:tab/>
            </w:r>
            <w:r w:rsidRPr="00B37D94">
              <w:rPr>
                <w:rFonts w:ascii="Arial" w:hAnsi="Arial" w:cs="Arial"/>
                <w:b/>
              </w:rPr>
              <w:t>You must</w:t>
            </w:r>
            <w:r w:rsidRPr="00B37D94">
              <w:rPr>
                <w:rFonts w:ascii="Arial" w:hAnsi="Arial" w:cs="Arial"/>
              </w:rPr>
              <w:t xml:space="preserve"> produce evidence of following workplace policies</w:t>
            </w:r>
          </w:p>
        </w:tc>
      </w:tr>
      <w:tr w:rsidR="001B5403" w:rsidRPr="00F554F7" w:rsidTr="00DA4ABB">
        <w:trPr>
          <w:cantSplit/>
          <w:trHeight w:val="341"/>
          <w:jc w:val="center"/>
        </w:trPr>
        <w:tc>
          <w:tcPr>
            <w:tcW w:w="9281" w:type="dxa"/>
            <w:vMerge/>
            <w:vAlign w:val="center"/>
          </w:tcPr>
          <w:p w:rsidR="001B5403" w:rsidRPr="00F554F7" w:rsidRDefault="001B5403" w:rsidP="00DA4ABB">
            <w:pPr>
              <w:ind w:left="487" w:hanging="487"/>
              <w:rPr>
                <w:rFonts w:ascii="Arial" w:hAnsi="Arial" w:cs="Arial"/>
                <w:b/>
              </w:rPr>
            </w:pPr>
          </w:p>
        </w:tc>
      </w:tr>
    </w:tbl>
    <w:p w:rsidR="001B5403" w:rsidRDefault="001B5403" w:rsidP="001B5403">
      <w:pPr>
        <w:rPr>
          <w:rFonts w:ascii="Arial" w:hAnsi="Arial" w:cs="Arial"/>
        </w:rPr>
      </w:pPr>
    </w:p>
    <w:p w:rsidR="001B5403" w:rsidRDefault="001B5403" w:rsidP="001B5403">
      <w:pPr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2268"/>
        <w:gridCol w:w="2268"/>
      </w:tblGrid>
      <w:tr w:rsidR="001B5403" w:rsidRPr="00E62F73" w:rsidTr="00DA4ABB">
        <w:trPr>
          <w:trHeight w:val="567"/>
          <w:jc w:val="center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confirm that the candidate has met all the assessment criteria and evidence requirements  whilst carrying out practical activities during their course of study</w:t>
            </w:r>
          </w:p>
        </w:tc>
      </w:tr>
      <w:tr w:rsidR="001B5403" w:rsidRPr="00E62F73" w:rsidTr="00DA4ABB">
        <w:trPr>
          <w:trHeight w:val="567"/>
          <w:jc w:val="center"/>
        </w:trPr>
        <w:tc>
          <w:tcPr>
            <w:tcW w:w="5670" w:type="dxa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t>Assessor Signature:</w:t>
            </w:r>
          </w:p>
        </w:tc>
        <w:tc>
          <w:tcPr>
            <w:tcW w:w="2268" w:type="dxa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t>Pin No:</w:t>
            </w:r>
          </w:p>
        </w:tc>
        <w:tc>
          <w:tcPr>
            <w:tcW w:w="2268" w:type="dxa"/>
            <w:vAlign w:val="center"/>
          </w:tcPr>
          <w:p w:rsidR="001B5403" w:rsidRPr="00E62F73" w:rsidRDefault="001B5403" w:rsidP="00DA4ABB">
            <w:pPr>
              <w:rPr>
                <w:rFonts w:ascii="Arial" w:hAnsi="Arial" w:cs="Arial"/>
                <w:b/>
              </w:rPr>
            </w:pPr>
            <w:r w:rsidRPr="00E62F73">
              <w:rPr>
                <w:rFonts w:ascii="Arial" w:hAnsi="Arial" w:cs="Arial"/>
                <w:b/>
              </w:rPr>
              <w:t>Date:-</w:t>
            </w:r>
          </w:p>
        </w:tc>
      </w:tr>
    </w:tbl>
    <w:p w:rsidR="001B5403" w:rsidRPr="00E652B5" w:rsidRDefault="001B5403" w:rsidP="001B5403"/>
    <w:p w:rsidR="009779D3" w:rsidRPr="001B5403" w:rsidRDefault="009779D3">
      <w:pPr>
        <w:rPr>
          <w:b/>
        </w:rPr>
      </w:pPr>
    </w:p>
    <w:sectPr w:rsidR="009779D3" w:rsidRPr="001B5403" w:rsidSect="009779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03" w:rsidRDefault="001B5403" w:rsidP="001B5403">
      <w:r>
        <w:separator/>
      </w:r>
    </w:p>
  </w:endnote>
  <w:endnote w:type="continuationSeparator" w:id="0">
    <w:p w:rsidR="001B5403" w:rsidRDefault="001B5403" w:rsidP="001B5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03" w:rsidRDefault="001B5403" w:rsidP="001B5403">
      <w:r>
        <w:separator/>
      </w:r>
    </w:p>
  </w:footnote>
  <w:footnote w:type="continuationSeparator" w:id="0">
    <w:p w:rsidR="001B5403" w:rsidRDefault="001B5403" w:rsidP="001B5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03" w:rsidRDefault="001B5403" w:rsidP="001B5403">
    <w:pPr>
      <w:pStyle w:val="Header"/>
      <w:tabs>
        <w:tab w:val="right" w:pos="3119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-99060</wp:posOffset>
          </wp:positionV>
          <wp:extent cx="1139825" cy="339725"/>
          <wp:effectExtent l="19050" t="0" r="3175" b="0"/>
          <wp:wrapTight wrapText="bothSides">
            <wp:wrapPolygon edited="0">
              <wp:start x="-361" y="0"/>
              <wp:lineTo x="-361" y="20591"/>
              <wp:lineTo x="21660" y="20591"/>
              <wp:lineTo x="21660" y="0"/>
              <wp:lineTo x="-361" y="0"/>
            </wp:wrapPolygon>
          </wp:wrapTight>
          <wp:docPr id="3" name="Picture 1" descr="IMI AWARDS LOGO_CMY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I AWARDS LOGO_CMY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33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="0024273F">
      <w:tab/>
    </w:r>
    <w:r w:rsidR="0024273F">
      <w:tab/>
    </w:r>
    <w:r w:rsidR="006C472F">
      <w:rPr>
        <w:rFonts w:ascii="Arial" w:hAnsi="Arial" w:cs="Arial"/>
      </w:rPr>
      <w:t>Alternative MS</w:t>
    </w:r>
    <w:r w:rsidR="0024273F">
      <w:rPr>
        <w:rFonts w:ascii="Arial" w:hAnsi="Arial" w:cs="Arial"/>
      </w:rPr>
      <w:t>0102S Evidence Requirements</w:t>
    </w:r>
  </w:p>
  <w:p w:rsidR="001B5403" w:rsidRDefault="001B54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9278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403"/>
    <w:rsid w:val="0000061A"/>
    <w:rsid w:val="00001AEB"/>
    <w:rsid w:val="00005E13"/>
    <w:rsid w:val="000116BA"/>
    <w:rsid w:val="000132B6"/>
    <w:rsid w:val="00016BE8"/>
    <w:rsid w:val="00023F1C"/>
    <w:rsid w:val="000248D8"/>
    <w:rsid w:val="00031AA5"/>
    <w:rsid w:val="0004085B"/>
    <w:rsid w:val="00044880"/>
    <w:rsid w:val="0004596E"/>
    <w:rsid w:val="00052EB2"/>
    <w:rsid w:val="00053F39"/>
    <w:rsid w:val="000641EF"/>
    <w:rsid w:val="00066B46"/>
    <w:rsid w:val="0007271D"/>
    <w:rsid w:val="00073ED5"/>
    <w:rsid w:val="00074AB9"/>
    <w:rsid w:val="00077AD9"/>
    <w:rsid w:val="00081C7F"/>
    <w:rsid w:val="0009040B"/>
    <w:rsid w:val="000C32E6"/>
    <w:rsid w:val="000D0DA7"/>
    <w:rsid w:val="000D4992"/>
    <w:rsid w:val="000E08D5"/>
    <w:rsid w:val="000E40D9"/>
    <w:rsid w:val="000E7DE4"/>
    <w:rsid w:val="0010441B"/>
    <w:rsid w:val="00107694"/>
    <w:rsid w:val="00112273"/>
    <w:rsid w:val="0012068E"/>
    <w:rsid w:val="00132A7B"/>
    <w:rsid w:val="0014035E"/>
    <w:rsid w:val="0014505D"/>
    <w:rsid w:val="00153F3D"/>
    <w:rsid w:val="001552CD"/>
    <w:rsid w:val="0016110F"/>
    <w:rsid w:val="001639B8"/>
    <w:rsid w:val="001676AF"/>
    <w:rsid w:val="00186C5B"/>
    <w:rsid w:val="001917A1"/>
    <w:rsid w:val="001A5281"/>
    <w:rsid w:val="001A66D6"/>
    <w:rsid w:val="001A6D82"/>
    <w:rsid w:val="001B3BCE"/>
    <w:rsid w:val="001B481A"/>
    <w:rsid w:val="001B5403"/>
    <w:rsid w:val="001B63A3"/>
    <w:rsid w:val="001D19F8"/>
    <w:rsid w:val="001D568A"/>
    <w:rsid w:val="001D5A7F"/>
    <w:rsid w:val="001D7ABD"/>
    <w:rsid w:val="001F0F49"/>
    <w:rsid w:val="00205AA2"/>
    <w:rsid w:val="00207142"/>
    <w:rsid w:val="00213951"/>
    <w:rsid w:val="00223A78"/>
    <w:rsid w:val="00231B94"/>
    <w:rsid w:val="0024273F"/>
    <w:rsid w:val="002622A2"/>
    <w:rsid w:val="00262770"/>
    <w:rsid w:val="002637BC"/>
    <w:rsid w:val="00265DF4"/>
    <w:rsid w:val="00277522"/>
    <w:rsid w:val="00282B74"/>
    <w:rsid w:val="00283EE8"/>
    <w:rsid w:val="002914F5"/>
    <w:rsid w:val="00293EF4"/>
    <w:rsid w:val="00294446"/>
    <w:rsid w:val="00294594"/>
    <w:rsid w:val="002A0365"/>
    <w:rsid w:val="002B2E41"/>
    <w:rsid w:val="002B3F85"/>
    <w:rsid w:val="002B68D7"/>
    <w:rsid w:val="002C40A6"/>
    <w:rsid w:val="002D3948"/>
    <w:rsid w:val="002D70A5"/>
    <w:rsid w:val="002D77B3"/>
    <w:rsid w:val="002E423B"/>
    <w:rsid w:val="002F1473"/>
    <w:rsid w:val="002F1F39"/>
    <w:rsid w:val="00305F7E"/>
    <w:rsid w:val="00306B7C"/>
    <w:rsid w:val="0031327E"/>
    <w:rsid w:val="00322E59"/>
    <w:rsid w:val="00327F77"/>
    <w:rsid w:val="0034050F"/>
    <w:rsid w:val="003443E1"/>
    <w:rsid w:val="003827F2"/>
    <w:rsid w:val="003A518E"/>
    <w:rsid w:val="003D4BA5"/>
    <w:rsid w:val="003D4C3A"/>
    <w:rsid w:val="003F0350"/>
    <w:rsid w:val="003F4A19"/>
    <w:rsid w:val="00400248"/>
    <w:rsid w:val="00400E4F"/>
    <w:rsid w:val="0040197D"/>
    <w:rsid w:val="00412A88"/>
    <w:rsid w:val="00413854"/>
    <w:rsid w:val="00417DD9"/>
    <w:rsid w:val="00442E26"/>
    <w:rsid w:val="0045038F"/>
    <w:rsid w:val="004513EC"/>
    <w:rsid w:val="0045360F"/>
    <w:rsid w:val="00454A64"/>
    <w:rsid w:val="0045763E"/>
    <w:rsid w:val="00463FB8"/>
    <w:rsid w:val="00466AAA"/>
    <w:rsid w:val="00470992"/>
    <w:rsid w:val="00477F05"/>
    <w:rsid w:val="00481150"/>
    <w:rsid w:val="00481F2F"/>
    <w:rsid w:val="00487A35"/>
    <w:rsid w:val="004946EE"/>
    <w:rsid w:val="004A0685"/>
    <w:rsid w:val="004A2583"/>
    <w:rsid w:val="004B46B4"/>
    <w:rsid w:val="004C330E"/>
    <w:rsid w:val="004C37A8"/>
    <w:rsid w:val="004C74BA"/>
    <w:rsid w:val="004D3A95"/>
    <w:rsid w:val="004E7FB7"/>
    <w:rsid w:val="004F16D5"/>
    <w:rsid w:val="004F2AB2"/>
    <w:rsid w:val="004F54BB"/>
    <w:rsid w:val="00506350"/>
    <w:rsid w:val="00511BE0"/>
    <w:rsid w:val="0051288B"/>
    <w:rsid w:val="005244DC"/>
    <w:rsid w:val="005250D5"/>
    <w:rsid w:val="005340F0"/>
    <w:rsid w:val="00542EA8"/>
    <w:rsid w:val="0054302C"/>
    <w:rsid w:val="00555B28"/>
    <w:rsid w:val="00561857"/>
    <w:rsid w:val="00565955"/>
    <w:rsid w:val="005659BD"/>
    <w:rsid w:val="00573B9C"/>
    <w:rsid w:val="00575604"/>
    <w:rsid w:val="00583B87"/>
    <w:rsid w:val="00585B74"/>
    <w:rsid w:val="005A5382"/>
    <w:rsid w:val="005A54E9"/>
    <w:rsid w:val="005B7847"/>
    <w:rsid w:val="005C1B5B"/>
    <w:rsid w:val="005C2747"/>
    <w:rsid w:val="005C42A8"/>
    <w:rsid w:val="005C7386"/>
    <w:rsid w:val="005D2F4E"/>
    <w:rsid w:val="005D5B5D"/>
    <w:rsid w:val="005E21C9"/>
    <w:rsid w:val="005E414E"/>
    <w:rsid w:val="005E5A9A"/>
    <w:rsid w:val="005E5D8B"/>
    <w:rsid w:val="005F17AA"/>
    <w:rsid w:val="005F7FB8"/>
    <w:rsid w:val="006011EE"/>
    <w:rsid w:val="00602FCA"/>
    <w:rsid w:val="006159A3"/>
    <w:rsid w:val="00616CC7"/>
    <w:rsid w:val="006221AA"/>
    <w:rsid w:val="00627339"/>
    <w:rsid w:val="0062767F"/>
    <w:rsid w:val="00634F8F"/>
    <w:rsid w:val="00635989"/>
    <w:rsid w:val="00637508"/>
    <w:rsid w:val="00653D34"/>
    <w:rsid w:val="006760C7"/>
    <w:rsid w:val="00683A80"/>
    <w:rsid w:val="006915D2"/>
    <w:rsid w:val="006975B4"/>
    <w:rsid w:val="00697693"/>
    <w:rsid w:val="006A58D6"/>
    <w:rsid w:val="006C1EB1"/>
    <w:rsid w:val="006C2E64"/>
    <w:rsid w:val="006C472F"/>
    <w:rsid w:val="006C5DBE"/>
    <w:rsid w:val="006D137A"/>
    <w:rsid w:val="006D1622"/>
    <w:rsid w:val="006D4EC4"/>
    <w:rsid w:val="006D57AA"/>
    <w:rsid w:val="006D7B61"/>
    <w:rsid w:val="006E0652"/>
    <w:rsid w:val="006E19AB"/>
    <w:rsid w:val="006E635D"/>
    <w:rsid w:val="006E676B"/>
    <w:rsid w:val="006F64AF"/>
    <w:rsid w:val="006F6973"/>
    <w:rsid w:val="0070079E"/>
    <w:rsid w:val="007073C1"/>
    <w:rsid w:val="0072484B"/>
    <w:rsid w:val="00731ED3"/>
    <w:rsid w:val="007408AA"/>
    <w:rsid w:val="00743605"/>
    <w:rsid w:val="007557E6"/>
    <w:rsid w:val="00764708"/>
    <w:rsid w:val="0077182B"/>
    <w:rsid w:val="00774835"/>
    <w:rsid w:val="00776826"/>
    <w:rsid w:val="00781A06"/>
    <w:rsid w:val="00787AA6"/>
    <w:rsid w:val="00793CA1"/>
    <w:rsid w:val="007B7FF3"/>
    <w:rsid w:val="007D7210"/>
    <w:rsid w:val="007E23A0"/>
    <w:rsid w:val="007F46EF"/>
    <w:rsid w:val="007F671A"/>
    <w:rsid w:val="007F6895"/>
    <w:rsid w:val="00801B05"/>
    <w:rsid w:val="008113A0"/>
    <w:rsid w:val="00814FBA"/>
    <w:rsid w:val="00823ECD"/>
    <w:rsid w:val="00840170"/>
    <w:rsid w:val="0085667E"/>
    <w:rsid w:val="00857479"/>
    <w:rsid w:val="00863EA4"/>
    <w:rsid w:val="00871351"/>
    <w:rsid w:val="00882917"/>
    <w:rsid w:val="00892FD9"/>
    <w:rsid w:val="00893D09"/>
    <w:rsid w:val="008B016E"/>
    <w:rsid w:val="008B0EE6"/>
    <w:rsid w:val="008B6A97"/>
    <w:rsid w:val="008C72D1"/>
    <w:rsid w:val="008D2A77"/>
    <w:rsid w:val="008D6836"/>
    <w:rsid w:val="008F546A"/>
    <w:rsid w:val="008F7C4A"/>
    <w:rsid w:val="00907C53"/>
    <w:rsid w:val="00922000"/>
    <w:rsid w:val="009226A5"/>
    <w:rsid w:val="009250CA"/>
    <w:rsid w:val="00926F3C"/>
    <w:rsid w:val="009307C3"/>
    <w:rsid w:val="00930D04"/>
    <w:rsid w:val="00933BC6"/>
    <w:rsid w:val="0094401B"/>
    <w:rsid w:val="00944984"/>
    <w:rsid w:val="00944B3F"/>
    <w:rsid w:val="00961BC3"/>
    <w:rsid w:val="00962681"/>
    <w:rsid w:val="0096346D"/>
    <w:rsid w:val="009643C0"/>
    <w:rsid w:val="00967CFA"/>
    <w:rsid w:val="009738DF"/>
    <w:rsid w:val="009779D3"/>
    <w:rsid w:val="00984A6A"/>
    <w:rsid w:val="0098573A"/>
    <w:rsid w:val="00985E8B"/>
    <w:rsid w:val="009A0E1D"/>
    <w:rsid w:val="009A2619"/>
    <w:rsid w:val="009A2961"/>
    <w:rsid w:val="009A36AB"/>
    <w:rsid w:val="009A4877"/>
    <w:rsid w:val="009B10CB"/>
    <w:rsid w:val="009B5920"/>
    <w:rsid w:val="009B6664"/>
    <w:rsid w:val="009B6701"/>
    <w:rsid w:val="009D5B88"/>
    <w:rsid w:val="009E177B"/>
    <w:rsid w:val="009E6746"/>
    <w:rsid w:val="00A06B3C"/>
    <w:rsid w:val="00A14476"/>
    <w:rsid w:val="00A20A39"/>
    <w:rsid w:val="00A232BE"/>
    <w:rsid w:val="00A269B4"/>
    <w:rsid w:val="00A27D73"/>
    <w:rsid w:val="00A27E46"/>
    <w:rsid w:val="00A27FF6"/>
    <w:rsid w:val="00A36AD8"/>
    <w:rsid w:val="00A3790D"/>
    <w:rsid w:val="00A45F3F"/>
    <w:rsid w:val="00A52BBE"/>
    <w:rsid w:val="00A577D3"/>
    <w:rsid w:val="00A60A19"/>
    <w:rsid w:val="00A93C81"/>
    <w:rsid w:val="00A93E79"/>
    <w:rsid w:val="00A9469A"/>
    <w:rsid w:val="00A96F0D"/>
    <w:rsid w:val="00A97600"/>
    <w:rsid w:val="00AA3F8D"/>
    <w:rsid w:val="00AA6F0B"/>
    <w:rsid w:val="00AB1CA1"/>
    <w:rsid w:val="00AB1EA5"/>
    <w:rsid w:val="00AF39B3"/>
    <w:rsid w:val="00B04EA3"/>
    <w:rsid w:val="00B05E48"/>
    <w:rsid w:val="00B07843"/>
    <w:rsid w:val="00B127FE"/>
    <w:rsid w:val="00B2431C"/>
    <w:rsid w:val="00B30CB3"/>
    <w:rsid w:val="00B45ED4"/>
    <w:rsid w:val="00B475DD"/>
    <w:rsid w:val="00B62DD1"/>
    <w:rsid w:val="00B64F8F"/>
    <w:rsid w:val="00B7092F"/>
    <w:rsid w:val="00B80EEA"/>
    <w:rsid w:val="00B8406E"/>
    <w:rsid w:val="00B9023D"/>
    <w:rsid w:val="00B91042"/>
    <w:rsid w:val="00BA0644"/>
    <w:rsid w:val="00BA2F62"/>
    <w:rsid w:val="00BB29FD"/>
    <w:rsid w:val="00BB617A"/>
    <w:rsid w:val="00BC7562"/>
    <w:rsid w:val="00BF4F4A"/>
    <w:rsid w:val="00C001B5"/>
    <w:rsid w:val="00C021BB"/>
    <w:rsid w:val="00C13706"/>
    <w:rsid w:val="00C2027B"/>
    <w:rsid w:val="00C23849"/>
    <w:rsid w:val="00C31290"/>
    <w:rsid w:val="00C578C5"/>
    <w:rsid w:val="00C666EC"/>
    <w:rsid w:val="00C70D58"/>
    <w:rsid w:val="00C91DB4"/>
    <w:rsid w:val="00CA01B9"/>
    <w:rsid w:val="00CA0E1F"/>
    <w:rsid w:val="00CA64D6"/>
    <w:rsid w:val="00CB27BF"/>
    <w:rsid w:val="00CC540A"/>
    <w:rsid w:val="00CC5907"/>
    <w:rsid w:val="00CE477A"/>
    <w:rsid w:val="00CE49EF"/>
    <w:rsid w:val="00D03ACA"/>
    <w:rsid w:val="00D11D51"/>
    <w:rsid w:val="00D21B86"/>
    <w:rsid w:val="00D22566"/>
    <w:rsid w:val="00D314FB"/>
    <w:rsid w:val="00D364C8"/>
    <w:rsid w:val="00D44E89"/>
    <w:rsid w:val="00D50738"/>
    <w:rsid w:val="00D56B59"/>
    <w:rsid w:val="00D72DA4"/>
    <w:rsid w:val="00D80358"/>
    <w:rsid w:val="00D84626"/>
    <w:rsid w:val="00D84FBB"/>
    <w:rsid w:val="00DA2A43"/>
    <w:rsid w:val="00DC0EA2"/>
    <w:rsid w:val="00DD45FB"/>
    <w:rsid w:val="00DE2367"/>
    <w:rsid w:val="00DE4239"/>
    <w:rsid w:val="00DE60F4"/>
    <w:rsid w:val="00DE6AFA"/>
    <w:rsid w:val="00DF664C"/>
    <w:rsid w:val="00E0383C"/>
    <w:rsid w:val="00E06B61"/>
    <w:rsid w:val="00E10CC5"/>
    <w:rsid w:val="00E11812"/>
    <w:rsid w:val="00E126F0"/>
    <w:rsid w:val="00E13666"/>
    <w:rsid w:val="00E36187"/>
    <w:rsid w:val="00E47499"/>
    <w:rsid w:val="00E53DDB"/>
    <w:rsid w:val="00E54193"/>
    <w:rsid w:val="00E66B5D"/>
    <w:rsid w:val="00E70C32"/>
    <w:rsid w:val="00E74BC3"/>
    <w:rsid w:val="00E759A1"/>
    <w:rsid w:val="00E805FC"/>
    <w:rsid w:val="00E91B5D"/>
    <w:rsid w:val="00EA21D7"/>
    <w:rsid w:val="00EB106E"/>
    <w:rsid w:val="00EB329B"/>
    <w:rsid w:val="00EB60FA"/>
    <w:rsid w:val="00EC1F8E"/>
    <w:rsid w:val="00EC4B1E"/>
    <w:rsid w:val="00ED03AF"/>
    <w:rsid w:val="00ED7DD4"/>
    <w:rsid w:val="00EF479A"/>
    <w:rsid w:val="00F26500"/>
    <w:rsid w:val="00F31B56"/>
    <w:rsid w:val="00F35F4D"/>
    <w:rsid w:val="00F4720F"/>
    <w:rsid w:val="00F547FA"/>
    <w:rsid w:val="00F66232"/>
    <w:rsid w:val="00F85401"/>
    <w:rsid w:val="00FA7559"/>
    <w:rsid w:val="00FB64AC"/>
    <w:rsid w:val="00FC0F67"/>
    <w:rsid w:val="00FC4B68"/>
    <w:rsid w:val="00FC7DAB"/>
    <w:rsid w:val="00FD598B"/>
    <w:rsid w:val="00FD6CDD"/>
    <w:rsid w:val="00FD745F"/>
    <w:rsid w:val="00FE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Element Title"/>
    <w:basedOn w:val="Normal"/>
    <w:next w:val="Normal"/>
    <w:link w:val="Heading1Char"/>
    <w:qFormat/>
    <w:rsid w:val="001B5403"/>
    <w:pPr>
      <w:keepNext/>
      <w:numPr>
        <w:numId w:val="1"/>
      </w:numPr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B5403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1B540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540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B540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5403"/>
    <w:pPr>
      <w:keepNext/>
      <w:numPr>
        <w:ilvl w:val="5"/>
        <w:numId w:val="1"/>
      </w:numPr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1B540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B540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B5403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lement Title Char"/>
    <w:basedOn w:val="DefaultParagraphFont"/>
    <w:link w:val="Heading1"/>
    <w:rsid w:val="001B5403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B5403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B540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B54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B540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5403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B5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B5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B5403"/>
    <w:rPr>
      <w:rFonts w:ascii="Arial" w:eastAsia="Times New Roman" w:hAnsi="Arial" w:cs="Times New Roman"/>
      <w:b/>
      <w:sz w:val="32"/>
      <w:szCs w:val="20"/>
    </w:rPr>
  </w:style>
  <w:style w:type="paragraph" w:customStyle="1" w:styleId="Default">
    <w:name w:val="Default"/>
    <w:rsid w:val="001B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1B54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54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B54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40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grahamb</dc:creator>
  <cp:lastModifiedBy>grahamb</cp:lastModifiedBy>
  <cp:revision>2</cp:revision>
  <dcterms:created xsi:type="dcterms:W3CDTF">2012-10-10T12:19:00Z</dcterms:created>
  <dcterms:modified xsi:type="dcterms:W3CDTF">2012-10-10T12:19:00Z</dcterms:modified>
</cp:coreProperties>
</file>